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2CD1C" w14:textId="77777777" w:rsidR="001D4BB4" w:rsidRPr="00C43E73" w:rsidRDefault="001D4BB4" w:rsidP="001D4BB4">
      <w:pPr>
        <w:spacing w:after="120"/>
        <w:rPr>
          <w:rFonts w:cs="Segoe UI"/>
          <w:b/>
          <w:color w:val="182B49"/>
          <w:u w:val="single"/>
        </w:rPr>
      </w:pPr>
      <w:bookmarkStart w:id="0" w:name="_GoBack"/>
      <w:bookmarkEnd w:id="0"/>
      <w:r w:rsidRPr="00C43E73">
        <w:rPr>
          <w:rFonts w:cs="Segoe UI"/>
          <w:b/>
          <w:color w:val="182B49"/>
          <w:u w:val="single"/>
        </w:rPr>
        <w:t>PURPOSE</w:t>
      </w:r>
    </w:p>
    <w:p w14:paraId="12F5DB62" w14:textId="2B2E8B7A" w:rsidR="001D4BB4" w:rsidRDefault="00954351" w:rsidP="001D4BB4">
      <w:pPr>
        <w:spacing w:after="120"/>
        <w:rPr>
          <w:rFonts w:cs="Segoe UI"/>
        </w:rPr>
      </w:pPr>
      <w:r>
        <w:rPr>
          <w:rFonts w:cs="Segoe UI"/>
        </w:rPr>
        <w:t>Provide a brief description for the purpose including any related regulatory or stakeholder</w:t>
      </w:r>
      <w:r w:rsidR="003A2267">
        <w:rPr>
          <w:rFonts w:cs="Segoe UI"/>
        </w:rPr>
        <w:t xml:space="preserve"> references e.g. The purpose of this policy is to meet the airport standard for license verification</w:t>
      </w:r>
    </w:p>
    <w:p w14:paraId="7CEE09AD" w14:textId="77777777" w:rsidR="001D4BB4" w:rsidRPr="00C43E73" w:rsidRDefault="001D4BB4" w:rsidP="001D4BB4">
      <w:pPr>
        <w:spacing w:after="120"/>
        <w:rPr>
          <w:rFonts w:cs="Segoe UI"/>
          <w:b/>
          <w:color w:val="182B49"/>
          <w:u w:val="single"/>
        </w:rPr>
      </w:pPr>
      <w:r>
        <w:rPr>
          <w:rFonts w:cs="Segoe UI"/>
          <w:b/>
          <w:color w:val="182B49"/>
          <w:u w:val="single"/>
        </w:rPr>
        <w:t>POLICY</w:t>
      </w:r>
    </w:p>
    <w:p w14:paraId="37FFDCB9" w14:textId="40DF2ADA" w:rsidR="006D6A64" w:rsidRPr="003A2267" w:rsidRDefault="003A2267" w:rsidP="006D6A64">
      <w:pPr>
        <w:spacing w:after="120"/>
      </w:pPr>
      <w:r>
        <w:t xml:space="preserve">Provide information on the requirements </w:t>
      </w:r>
      <w:r w:rsidR="00505748">
        <w:t xml:space="preserve">needed </w:t>
      </w:r>
      <w:r>
        <w:t>to be/remain in compliance with the company, regulatory or stakeholder requirements.</w:t>
      </w:r>
    </w:p>
    <w:p w14:paraId="3EC5CF97" w14:textId="77777777" w:rsidR="003A2267" w:rsidRPr="006D6A64" w:rsidRDefault="003A2267" w:rsidP="006D6A64">
      <w:pPr>
        <w:spacing w:after="120"/>
        <w:rPr>
          <w:color w:val="182B49"/>
        </w:rPr>
      </w:pPr>
    </w:p>
    <w:p w14:paraId="681DBA07" w14:textId="48559AF6" w:rsidR="006D6A64" w:rsidRDefault="006D6A64" w:rsidP="001D4BB4">
      <w:pPr>
        <w:spacing w:after="120"/>
        <w:rPr>
          <w:rFonts w:cs="Segoe UI"/>
          <w:b/>
          <w:color w:val="182B49"/>
          <w:u w:val="single"/>
        </w:rPr>
      </w:pPr>
      <w:r>
        <w:rPr>
          <w:rFonts w:cs="Segoe UI"/>
          <w:b/>
          <w:color w:val="182B49"/>
          <w:u w:val="single"/>
        </w:rPr>
        <w:t>PREPARED BY</w:t>
      </w:r>
    </w:p>
    <w:p w14:paraId="57373C6E" w14:textId="77777777" w:rsidR="003A2267" w:rsidRDefault="003A2267" w:rsidP="001D4BB4">
      <w:pPr>
        <w:spacing w:after="120"/>
        <w:rPr>
          <w:rFonts w:cs="Segoe UI"/>
        </w:rPr>
      </w:pPr>
    </w:p>
    <w:p w14:paraId="4EA38D58" w14:textId="72DE5A33" w:rsidR="001D4BB4" w:rsidRDefault="001D4BB4" w:rsidP="001D4BB4">
      <w:pPr>
        <w:spacing w:after="120"/>
        <w:rPr>
          <w:rFonts w:cs="Segoe UI"/>
          <w:b/>
          <w:color w:val="182B49"/>
          <w:u w:val="single"/>
        </w:rPr>
      </w:pPr>
      <w:r>
        <w:rPr>
          <w:rFonts w:cs="Segoe UI"/>
          <w:b/>
          <w:color w:val="182B49"/>
          <w:u w:val="single"/>
        </w:rPr>
        <w:t>APPROVED BY</w:t>
      </w:r>
    </w:p>
    <w:p w14:paraId="55498513" w14:textId="63A18CDA" w:rsidR="003A2267" w:rsidRDefault="003A2267" w:rsidP="001D4BB4">
      <w:pPr>
        <w:spacing w:after="120"/>
        <w:rPr>
          <w:rFonts w:cs="Segoe UI"/>
        </w:rPr>
      </w:pPr>
      <w:r>
        <w:rPr>
          <w:rFonts w:cs="Segoe UI"/>
        </w:rPr>
        <w:t xml:space="preserve">Policies should be approved by the department leader </w:t>
      </w:r>
    </w:p>
    <w:p w14:paraId="20CC0209" w14:textId="77777777" w:rsidR="00754057" w:rsidRDefault="00754057" w:rsidP="001D4BB4">
      <w:pPr>
        <w:spacing w:after="120"/>
        <w:rPr>
          <w:rFonts w:cs="Segoe UI"/>
        </w:rPr>
      </w:pPr>
    </w:p>
    <w:p w14:paraId="576097DC" w14:textId="77777777" w:rsidR="001D4BB4" w:rsidRPr="00C43E73" w:rsidRDefault="001D4BB4" w:rsidP="001D4BB4">
      <w:pPr>
        <w:spacing w:after="120"/>
        <w:rPr>
          <w:rFonts w:cs="Segoe UI"/>
          <w:b/>
          <w:color w:val="182B49"/>
          <w:u w:val="single"/>
        </w:rPr>
      </w:pPr>
      <w:r>
        <w:rPr>
          <w:rFonts w:cs="Segoe UI"/>
          <w:b/>
          <w:color w:val="182B49"/>
          <w:u w:val="single"/>
        </w:rPr>
        <w:t>FOR FURTHER INFORMATION</w:t>
      </w:r>
    </w:p>
    <w:p w14:paraId="2FAEAF16" w14:textId="1FD3317E" w:rsidR="001D4BB4" w:rsidRPr="00D267AA" w:rsidRDefault="003A2267" w:rsidP="001D4BB4">
      <w:pPr>
        <w:spacing w:after="120"/>
      </w:pPr>
      <w:r>
        <w:rPr>
          <w:rFonts w:cs="Segoe UI"/>
        </w:rPr>
        <w:t>Could be N/A or include reference to company manuals or procedures</w:t>
      </w:r>
    </w:p>
    <w:p w14:paraId="5B7FA280" w14:textId="77777777" w:rsidR="001D4BB4" w:rsidRDefault="001D4BB4" w:rsidP="001D4BB4">
      <w:pPr>
        <w:rPr>
          <w:rFonts w:cs="Segoe UI"/>
        </w:rPr>
      </w:pPr>
      <w:r>
        <w:rPr>
          <w:rFonts w:cs="Segoe UI"/>
        </w:rPr>
        <w:br w:type="page"/>
      </w:r>
    </w:p>
    <w:p w14:paraId="4A89FB97" w14:textId="77777777" w:rsidR="001D4BB4" w:rsidRDefault="001D4BB4" w:rsidP="001D4BB4">
      <w:pPr>
        <w:spacing w:after="120"/>
        <w:rPr>
          <w:rFonts w:cs="Segoe UI"/>
        </w:rPr>
      </w:pPr>
    </w:p>
    <w:p w14:paraId="2A85A9B2" w14:textId="77777777" w:rsidR="001D4BB4" w:rsidRDefault="001D4BB4" w:rsidP="001D4BB4">
      <w:pPr>
        <w:spacing w:after="120"/>
        <w:rPr>
          <w:rFonts w:cs="Segoe UI"/>
        </w:rPr>
      </w:pPr>
    </w:p>
    <w:p w14:paraId="64CBE355" w14:textId="77777777" w:rsidR="001D4BB4" w:rsidRDefault="001D4BB4" w:rsidP="001D4BB4">
      <w:pPr>
        <w:spacing w:after="120"/>
        <w:rPr>
          <w:rFonts w:cs="Segoe UI"/>
        </w:rPr>
      </w:pPr>
    </w:p>
    <w:p w14:paraId="7CDD33A1" w14:textId="77777777" w:rsidR="001D4BB4" w:rsidRDefault="001D4BB4" w:rsidP="001D4BB4">
      <w:pPr>
        <w:spacing w:after="120"/>
        <w:rPr>
          <w:rFonts w:cs="Segoe UI"/>
        </w:rPr>
      </w:pPr>
    </w:p>
    <w:p w14:paraId="4D129C14" w14:textId="77777777" w:rsidR="001D4BB4" w:rsidRDefault="001D4BB4" w:rsidP="001D4BB4">
      <w:pPr>
        <w:spacing w:after="120"/>
        <w:rPr>
          <w:rFonts w:cs="Segoe UI"/>
        </w:rPr>
      </w:pPr>
    </w:p>
    <w:p w14:paraId="5DFA7704" w14:textId="77777777" w:rsidR="001D4BB4" w:rsidRDefault="001D4BB4" w:rsidP="001D4BB4">
      <w:pPr>
        <w:spacing w:after="120"/>
        <w:rPr>
          <w:rFonts w:cs="Segoe UI"/>
        </w:rPr>
      </w:pPr>
    </w:p>
    <w:p w14:paraId="6CB4C6CB" w14:textId="77777777" w:rsidR="001D4BB4" w:rsidRDefault="001D4BB4" w:rsidP="001D4BB4">
      <w:pPr>
        <w:spacing w:after="120"/>
        <w:rPr>
          <w:rFonts w:cs="Segoe UI"/>
        </w:rPr>
      </w:pPr>
    </w:p>
    <w:p w14:paraId="6E3B3AA0" w14:textId="77777777" w:rsidR="001D4BB4" w:rsidRDefault="001D4BB4" w:rsidP="001D4BB4">
      <w:pPr>
        <w:spacing w:after="120"/>
        <w:rPr>
          <w:rFonts w:cs="Segoe UI"/>
        </w:rPr>
      </w:pPr>
    </w:p>
    <w:p w14:paraId="71450714" w14:textId="77777777" w:rsidR="001D4BB4" w:rsidRDefault="001D4BB4" w:rsidP="001D4BB4">
      <w:pPr>
        <w:spacing w:after="120"/>
        <w:rPr>
          <w:rFonts w:cs="Segoe UI"/>
        </w:rPr>
      </w:pPr>
    </w:p>
    <w:p w14:paraId="002D8D52" w14:textId="77777777" w:rsidR="001D4BB4" w:rsidRDefault="001D4BB4" w:rsidP="001D4BB4">
      <w:pPr>
        <w:spacing w:after="120"/>
        <w:rPr>
          <w:rFonts w:cs="Segoe UI"/>
        </w:rPr>
      </w:pPr>
    </w:p>
    <w:p w14:paraId="6E932A6C" w14:textId="77777777" w:rsidR="001D4BB4" w:rsidRDefault="001D4BB4" w:rsidP="001D4BB4">
      <w:pPr>
        <w:spacing w:after="120"/>
        <w:rPr>
          <w:rFonts w:cs="Segoe UI"/>
        </w:rPr>
      </w:pPr>
    </w:p>
    <w:p w14:paraId="1ECF74D0" w14:textId="77777777" w:rsidR="001D4BB4" w:rsidRDefault="001D4BB4" w:rsidP="001D4BB4">
      <w:pPr>
        <w:spacing w:after="120"/>
        <w:rPr>
          <w:rFonts w:cs="Segoe UI"/>
        </w:rPr>
      </w:pPr>
    </w:p>
    <w:p w14:paraId="17C10FEE" w14:textId="77777777" w:rsidR="001D4BB4" w:rsidRPr="00542E30" w:rsidRDefault="001D4BB4" w:rsidP="001D4BB4">
      <w:pPr>
        <w:spacing w:after="120"/>
        <w:jc w:val="center"/>
        <w:rPr>
          <w:rFonts w:cs="Segoe UI"/>
          <w:b/>
        </w:rPr>
      </w:pPr>
      <w:r>
        <w:rPr>
          <w:rFonts w:cs="Segoe UI"/>
          <w:b/>
        </w:rPr>
        <w:t>This page intentionally left blank</w:t>
      </w:r>
    </w:p>
    <w:p w14:paraId="648CD20F" w14:textId="77777777" w:rsidR="001D4BB4" w:rsidRPr="00D267AA" w:rsidRDefault="001D4BB4" w:rsidP="001D4BB4">
      <w:pPr>
        <w:spacing w:after="120"/>
        <w:rPr>
          <w:rFonts w:cs="Segoe UI"/>
        </w:rPr>
      </w:pPr>
    </w:p>
    <w:p w14:paraId="529B08B2" w14:textId="77777777" w:rsidR="00B2480C" w:rsidRPr="00D267AA" w:rsidRDefault="00B2480C" w:rsidP="00B2480C">
      <w:pPr>
        <w:spacing w:after="120"/>
        <w:rPr>
          <w:rFonts w:cs="Segoe UI"/>
        </w:rPr>
      </w:pPr>
    </w:p>
    <w:p w14:paraId="05B10DDD" w14:textId="77777777" w:rsidR="00C25C64" w:rsidRPr="00B2480C" w:rsidRDefault="00C25C64" w:rsidP="00B2480C"/>
    <w:sectPr w:rsidR="00C25C64" w:rsidRPr="00B2480C" w:rsidSect="00291E77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998C1" w14:textId="77777777" w:rsidR="005A775A" w:rsidRDefault="005A775A">
      <w:pPr>
        <w:spacing w:after="0" w:line="240" w:lineRule="auto"/>
      </w:pPr>
      <w:r>
        <w:separator/>
      </w:r>
    </w:p>
  </w:endnote>
  <w:endnote w:type="continuationSeparator" w:id="0">
    <w:p w14:paraId="2FC8E4A9" w14:textId="77777777" w:rsidR="005A775A" w:rsidRDefault="005A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A31A" w14:textId="77777777" w:rsidR="00074BAD" w:rsidRPr="00F158D5" w:rsidRDefault="00803F7E" w:rsidP="00F158D5">
    <w:pPr>
      <w:pBdr>
        <w:top w:val="single" w:sz="4" w:space="1" w:color="auto"/>
      </w:pBdr>
      <w:spacing w:after="120"/>
      <w:rPr>
        <w:rFonts w:cs="Segoe UI"/>
      </w:rPr>
    </w:pPr>
    <w:r>
      <w:ptab w:relativeTo="margin" w:alignment="right" w:leader="none"/>
    </w:r>
    <w:r>
      <w:t xml:space="preserve">PAGE </w:t>
    </w:r>
    <w:r w:rsidRPr="00AD36DD">
      <w:rPr>
        <w:bCs/>
        <w:sz w:val="24"/>
        <w:szCs w:val="24"/>
      </w:rPr>
      <w:fldChar w:fldCharType="begin"/>
    </w:r>
    <w:r w:rsidRPr="00AD36DD">
      <w:rPr>
        <w:bCs/>
      </w:rPr>
      <w:instrText xml:space="preserve"> PAGE </w:instrText>
    </w:r>
    <w:r w:rsidRPr="00AD36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AD36DD">
      <w:rPr>
        <w:bCs/>
        <w:sz w:val="24"/>
        <w:szCs w:val="24"/>
      </w:rPr>
      <w:fldChar w:fldCharType="end"/>
    </w:r>
    <w:r w:rsidRPr="00AD36DD">
      <w:t xml:space="preserve"> of </w:t>
    </w:r>
    <w:r w:rsidRPr="00AD36DD">
      <w:rPr>
        <w:bCs/>
        <w:sz w:val="24"/>
        <w:szCs w:val="24"/>
      </w:rPr>
      <w:fldChar w:fldCharType="begin"/>
    </w:r>
    <w:r w:rsidRPr="00AD36DD">
      <w:rPr>
        <w:bCs/>
      </w:rPr>
      <w:instrText xml:space="preserve"> NUMPAGES  </w:instrText>
    </w:r>
    <w:r w:rsidRPr="00AD36DD">
      <w:rPr>
        <w:bCs/>
        <w:sz w:val="24"/>
        <w:szCs w:val="24"/>
      </w:rPr>
      <w:fldChar w:fldCharType="separate"/>
    </w:r>
    <w:r>
      <w:rPr>
        <w:bCs/>
        <w:noProof/>
      </w:rPr>
      <w:t>4</w:t>
    </w:r>
    <w:r w:rsidRPr="00AD36DD">
      <w:rPr>
        <w:bCs/>
        <w:sz w:val="24"/>
        <w:szCs w:val="24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0870" w14:textId="77777777" w:rsidR="005A775A" w:rsidRDefault="005A775A">
      <w:pPr>
        <w:spacing w:after="0" w:line="240" w:lineRule="auto"/>
      </w:pPr>
      <w:r>
        <w:separator/>
      </w:r>
    </w:p>
  </w:footnote>
  <w:footnote w:type="continuationSeparator" w:id="0">
    <w:p w14:paraId="4C8E6169" w14:textId="77777777" w:rsidR="005A775A" w:rsidRDefault="005A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"/>
      <w:gridCol w:w="2682"/>
      <w:gridCol w:w="1998"/>
      <w:gridCol w:w="3420"/>
      <w:gridCol w:w="1260"/>
    </w:tblGrid>
    <w:tr w:rsidR="00074BAD" w:rsidRPr="00170BC2" w14:paraId="51A162EB" w14:textId="77777777" w:rsidTr="00AF5D99">
      <w:trPr>
        <w:gridBefore w:val="1"/>
        <w:wBefore w:w="108" w:type="dxa"/>
      </w:trPr>
      <w:tc>
        <w:tcPr>
          <w:tcW w:w="2682" w:type="dxa"/>
          <w:vMerge w:val="restart"/>
          <w:vAlign w:val="center"/>
        </w:tcPr>
        <w:p w14:paraId="34E70DC3" w14:textId="77777777" w:rsidR="00074BAD" w:rsidRPr="00170BC2" w:rsidRDefault="00803F7E" w:rsidP="002B1C61">
          <w:pPr>
            <w:pStyle w:val="Header"/>
            <w:rPr>
              <w:rFonts w:cs="Segoe UI"/>
              <w:b/>
            </w:rPr>
          </w:pPr>
          <w:r>
            <w:rPr>
              <w:rFonts w:cs="Segoe UI"/>
              <w:b/>
              <w:noProof/>
            </w:rPr>
            <w:drawing>
              <wp:inline distT="0" distB="0" distL="0" distR="0" wp14:anchorId="6D9B3607" wp14:editId="7674A98B">
                <wp:extent cx="1291590" cy="320040"/>
                <wp:effectExtent l="0" t="0" r="381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A-Ico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9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8" w:type="dxa"/>
          <w:vMerge w:val="restart"/>
          <w:vAlign w:val="center"/>
        </w:tcPr>
        <w:p w14:paraId="1F07B833" w14:textId="77777777" w:rsidR="00074BAD" w:rsidRPr="00650466" w:rsidRDefault="00803F7E" w:rsidP="00952432">
          <w:pPr>
            <w:pStyle w:val="Header"/>
            <w:rPr>
              <w:rFonts w:cs="Segoe UI"/>
              <w:sz w:val="18"/>
            </w:rPr>
          </w:pPr>
          <w:r>
            <w:rPr>
              <w:rFonts w:cs="Segoe UI"/>
              <w:sz w:val="18"/>
            </w:rPr>
            <w:t>EXECUTIVE AVIATION</w:t>
          </w:r>
        </w:p>
      </w:tc>
      <w:tc>
        <w:tcPr>
          <w:tcW w:w="4680" w:type="dxa"/>
          <w:gridSpan w:val="2"/>
          <w:vAlign w:val="center"/>
        </w:tcPr>
        <w:p w14:paraId="06324583" w14:textId="58A5FDA6" w:rsidR="00074BAD" w:rsidRPr="00170BC2" w:rsidRDefault="001B684D" w:rsidP="002B1C61">
          <w:pPr>
            <w:pStyle w:val="Header"/>
            <w:jc w:val="right"/>
            <w:rPr>
              <w:rFonts w:cs="Segoe UI"/>
              <w:b/>
              <w:sz w:val="28"/>
            </w:rPr>
          </w:pPr>
          <w:r>
            <w:rPr>
              <w:rFonts w:cs="Segoe UI"/>
              <w:b/>
              <w:sz w:val="24"/>
            </w:rPr>
            <w:t>POLICY DOCUMENT</w:t>
          </w:r>
        </w:p>
      </w:tc>
    </w:tr>
    <w:tr w:rsidR="00074BAD" w:rsidRPr="00170BC2" w14:paraId="4688B46A" w14:textId="77777777" w:rsidTr="00AF5D99">
      <w:trPr>
        <w:gridBefore w:val="1"/>
        <w:wBefore w:w="108" w:type="dxa"/>
      </w:trPr>
      <w:tc>
        <w:tcPr>
          <w:tcW w:w="2682" w:type="dxa"/>
          <w:vMerge/>
          <w:vAlign w:val="center"/>
        </w:tcPr>
        <w:p w14:paraId="375CB148" w14:textId="77777777" w:rsidR="00074BAD" w:rsidRPr="00170BC2" w:rsidRDefault="001A0069" w:rsidP="00170BC2">
          <w:pPr>
            <w:pStyle w:val="Header"/>
            <w:jc w:val="right"/>
            <w:rPr>
              <w:rFonts w:cs="Segoe UI"/>
            </w:rPr>
          </w:pPr>
        </w:p>
      </w:tc>
      <w:tc>
        <w:tcPr>
          <w:tcW w:w="1998" w:type="dxa"/>
          <w:vMerge/>
          <w:vAlign w:val="center"/>
        </w:tcPr>
        <w:p w14:paraId="7A09DDCF" w14:textId="77777777" w:rsidR="00074BAD" w:rsidRPr="00170BC2" w:rsidRDefault="001A0069" w:rsidP="00170BC2">
          <w:pPr>
            <w:pStyle w:val="Header"/>
            <w:jc w:val="right"/>
            <w:rPr>
              <w:rFonts w:cs="Segoe UI"/>
            </w:rPr>
          </w:pPr>
        </w:p>
      </w:tc>
      <w:tc>
        <w:tcPr>
          <w:tcW w:w="3420" w:type="dxa"/>
          <w:vAlign w:val="center"/>
        </w:tcPr>
        <w:p w14:paraId="678F596A" w14:textId="77777777" w:rsidR="00074BAD" w:rsidRPr="00170BC2" w:rsidRDefault="00803F7E" w:rsidP="00170BC2">
          <w:pPr>
            <w:pStyle w:val="Header"/>
            <w:jc w:val="right"/>
            <w:rPr>
              <w:rFonts w:cs="Segoe UI"/>
              <w:sz w:val="18"/>
            </w:rPr>
          </w:pPr>
          <w:r>
            <w:rPr>
              <w:rFonts w:cs="Segoe UI"/>
              <w:sz w:val="18"/>
            </w:rPr>
            <w:t>VERSION</w:t>
          </w:r>
        </w:p>
      </w:tc>
      <w:tc>
        <w:tcPr>
          <w:tcW w:w="1260" w:type="dxa"/>
          <w:vAlign w:val="center"/>
        </w:tcPr>
        <w:p w14:paraId="0166243C" w14:textId="750B39C2" w:rsidR="00074BAD" w:rsidRPr="00170BC2" w:rsidRDefault="006D6A64" w:rsidP="00952432">
          <w:pPr>
            <w:pStyle w:val="Header"/>
            <w:jc w:val="right"/>
            <w:rPr>
              <w:rFonts w:cs="Segoe UI"/>
            </w:rPr>
          </w:pPr>
          <w:r>
            <w:rPr>
              <w:rFonts w:cs="Segoe UI"/>
              <w:sz w:val="18"/>
            </w:rPr>
            <w:t>0</w:t>
          </w:r>
          <w:r w:rsidR="00954351">
            <w:rPr>
              <w:rFonts w:cs="Segoe UI"/>
              <w:sz w:val="18"/>
            </w:rPr>
            <w:t>X</w:t>
          </w:r>
        </w:p>
      </w:tc>
    </w:tr>
    <w:tr w:rsidR="00074BAD" w:rsidRPr="00170BC2" w14:paraId="2DD48618" w14:textId="77777777" w:rsidTr="009B16BD">
      <w:trPr>
        <w:gridBefore w:val="1"/>
        <w:wBefore w:w="108" w:type="dxa"/>
      </w:trPr>
      <w:tc>
        <w:tcPr>
          <w:tcW w:w="4680" w:type="dxa"/>
          <w:gridSpan w:val="2"/>
          <w:vAlign w:val="center"/>
        </w:tcPr>
        <w:p w14:paraId="057E1D34" w14:textId="77777777" w:rsidR="00074BAD" w:rsidRPr="00170BC2" w:rsidRDefault="001A0069" w:rsidP="002B1C61">
          <w:pPr>
            <w:pStyle w:val="Header"/>
            <w:rPr>
              <w:rFonts w:cs="Segoe UI"/>
              <w:sz w:val="18"/>
            </w:rPr>
          </w:pPr>
        </w:p>
      </w:tc>
      <w:tc>
        <w:tcPr>
          <w:tcW w:w="3420" w:type="dxa"/>
          <w:vAlign w:val="center"/>
        </w:tcPr>
        <w:p w14:paraId="523318E6" w14:textId="77777777" w:rsidR="00074BAD" w:rsidRPr="00170BC2" w:rsidRDefault="00803F7E" w:rsidP="002B1C61">
          <w:pPr>
            <w:pStyle w:val="Header"/>
            <w:jc w:val="right"/>
            <w:rPr>
              <w:rFonts w:cs="Segoe UI"/>
              <w:sz w:val="18"/>
            </w:rPr>
          </w:pPr>
          <w:r>
            <w:rPr>
              <w:rFonts w:cs="Segoe UI"/>
              <w:sz w:val="18"/>
            </w:rPr>
            <w:t>EFFECTIVE DATE</w:t>
          </w:r>
        </w:p>
      </w:tc>
      <w:tc>
        <w:tcPr>
          <w:tcW w:w="1260" w:type="dxa"/>
          <w:vAlign w:val="center"/>
        </w:tcPr>
        <w:p w14:paraId="0D4F1490" w14:textId="3A214DC2" w:rsidR="00074BAD" w:rsidRPr="00A330C0" w:rsidRDefault="00954351" w:rsidP="00952432">
          <w:pPr>
            <w:pStyle w:val="Header"/>
            <w:jc w:val="right"/>
            <w:rPr>
              <w:rFonts w:cs="Segoe UI"/>
              <w:sz w:val="18"/>
            </w:rPr>
          </w:pPr>
          <w:r>
            <w:rPr>
              <w:rFonts w:cs="Segoe UI"/>
              <w:sz w:val="18"/>
            </w:rPr>
            <w:t>MMDDYYYY</w:t>
          </w:r>
        </w:p>
      </w:tc>
    </w:tr>
    <w:tr w:rsidR="00074BAD" w:rsidRPr="00170BC2" w14:paraId="7D5FF722" w14:textId="77777777" w:rsidTr="00AF5D99">
      <w:tc>
        <w:tcPr>
          <w:tcW w:w="2790" w:type="dxa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000000" w:themeFill="text1"/>
          <w:vAlign w:val="center"/>
        </w:tcPr>
        <w:p w14:paraId="4D291FE2" w14:textId="05E5315E" w:rsidR="00074BAD" w:rsidRPr="00170BC2" w:rsidRDefault="001B684D" w:rsidP="00823ED0">
          <w:pPr>
            <w:pStyle w:val="Header"/>
            <w:rPr>
              <w:rFonts w:cs="Segoe UI"/>
              <w:b/>
            </w:rPr>
          </w:pPr>
          <w:r>
            <w:rPr>
              <w:rFonts w:cs="Segoe UI"/>
              <w:b/>
              <w:sz w:val="28"/>
            </w:rPr>
            <w:t>POL</w:t>
          </w:r>
          <w:r w:rsidR="00803F7E">
            <w:rPr>
              <w:rFonts w:cs="Segoe UI"/>
              <w:b/>
              <w:sz w:val="28"/>
            </w:rPr>
            <w:t>-</w:t>
          </w:r>
          <w:r w:rsidR="00954351">
            <w:rPr>
              <w:rFonts w:cs="Segoe UI"/>
              <w:b/>
              <w:sz w:val="28"/>
            </w:rPr>
            <w:t>OPS</w:t>
          </w:r>
          <w:r w:rsidR="00486922">
            <w:rPr>
              <w:rFonts w:cs="Segoe UI"/>
              <w:b/>
              <w:sz w:val="28"/>
            </w:rPr>
            <w:t>-</w:t>
          </w:r>
          <w:r w:rsidR="00954351">
            <w:rPr>
              <w:rFonts w:cs="Segoe UI"/>
              <w:b/>
              <w:sz w:val="28"/>
            </w:rPr>
            <w:t>XX</w:t>
          </w:r>
        </w:p>
      </w:tc>
      <w:tc>
        <w:tcPr>
          <w:tcW w:w="6678" w:type="dxa"/>
          <w:gridSpan w:val="3"/>
          <w:tcBorders>
            <w:left w:val="single" w:sz="4" w:space="0" w:color="000000" w:themeColor="text1"/>
            <w:bottom w:val="single" w:sz="4" w:space="0" w:color="000000" w:themeColor="text1"/>
          </w:tcBorders>
          <w:vAlign w:val="center"/>
        </w:tcPr>
        <w:p w14:paraId="3DB900C9" w14:textId="4F6A040B" w:rsidR="00074BAD" w:rsidRPr="00621779" w:rsidRDefault="000325D1" w:rsidP="00537754">
          <w:pPr>
            <w:pStyle w:val="Header"/>
            <w:rPr>
              <w:rFonts w:cs="Segoe UI"/>
              <w:b/>
            </w:rPr>
          </w:pPr>
          <w:r>
            <w:rPr>
              <w:rFonts w:cs="Segoe UI"/>
              <w:b/>
              <w:sz w:val="28"/>
            </w:rPr>
            <w:t xml:space="preserve">EA </w:t>
          </w:r>
          <w:r w:rsidR="00954351">
            <w:rPr>
              <w:rFonts w:cs="Segoe UI"/>
              <w:b/>
              <w:sz w:val="28"/>
            </w:rPr>
            <w:t xml:space="preserve">XXX </w:t>
          </w:r>
          <w:r>
            <w:rPr>
              <w:rFonts w:cs="Segoe UI"/>
              <w:b/>
              <w:sz w:val="28"/>
            </w:rPr>
            <w:t>POLICY</w:t>
          </w:r>
        </w:p>
      </w:tc>
    </w:tr>
  </w:tbl>
  <w:p w14:paraId="6598C491" w14:textId="77777777" w:rsidR="00074BAD" w:rsidRPr="00170BC2" w:rsidRDefault="001A0069" w:rsidP="00170BC2">
    <w:pPr>
      <w:pStyle w:val="Header"/>
      <w:rPr>
        <w:rFonts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3A2"/>
    <w:multiLevelType w:val="hybridMultilevel"/>
    <w:tmpl w:val="59A4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1294"/>
    <w:multiLevelType w:val="hybridMultilevel"/>
    <w:tmpl w:val="F8D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660"/>
    <w:multiLevelType w:val="hybridMultilevel"/>
    <w:tmpl w:val="21DC5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664B"/>
    <w:multiLevelType w:val="hybridMultilevel"/>
    <w:tmpl w:val="DA6CFBCC"/>
    <w:lvl w:ilvl="0" w:tplc="4C0AB2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7E"/>
    <w:rsid w:val="000325D1"/>
    <w:rsid w:val="000E6F14"/>
    <w:rsid w:val="001101D3"/>
    <w:rsid w:val="00112686"/>
    <w:rsid w:val="001A0069"/>
    <w:rsid w:val="001B684D"/>
    <w:rsid w:val="001D4BB4"/>
    <w:rsid w:val="001E3105"/>
    <w:rsid w:val="00246CE1"/>
    <w:rsid w:val="003177A7"/>
    <w:rsid w:val="00381872"/>
    <w:rsid w:val="003A2267"/>
    <w:rsid w:val="0045180D"/>
    <w:rsid w:val="00486922"/>
    <w:rsid w:val="004A0A01"/>
    <w:rsid w:val="004C7A88"/>
    <w:rsid w:val="00505748"/>
    <w:rsid w:val="005A775A"/>
    <w:rsid w:val="005E665B"/>
    <w:rsid w:val="006D6A64"/>
    <w:rsid w:val="0071267E"/>
    <w:rsid w:val="00754057"/>
    <w:rsid w:val="00792284"/>
    <w:rsid w:val="00803F7E"/>
    <w:rsid w:val="0089047C"/>
    <w:rsid w:val="008B756A"/>
    <w:rsid w:val="008E4D36"/>
    <w:rsid w:val="0091508B"/>
    <w:rsid w:val="00916657"/>
    <w:rsid w:val="00954351"/>
    <w:rsid w:val="00A662D5"/>
    <w:rsid w:val="00AF5D99"/>
    <w:rsid w:val="00B20F09"/>
    <w:rsid w:val="00B2480C"/>
    <w:rsid w:val="00BD3092"/>
    <w:rsid w:val="00BE6FFE"/>
    <w:rsid w:val="00BF5DE7"/>
    <w:rsid w:val="00C25C64"/>
    <w:rsid w:val="00E214B7"/>
    <w:rsid w:val="00E865AF"/>
    <w:rsid w:val="00F20561"/>
    <w:rsid w:val="00F9642B"/>
    <w:rsid w:val="00FA629B"/>
    <w:rsid w:val="00FE1CBB"/>
    <w:rsid w:val="00FE64D2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7827"/>
  <w15:chartTrackingRefBased/>
  <w15:docId w15:val="{42671BE1-40FE-4769-A714-2E2A8A18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3F7E"/>
    <w:pPr>
      <w:spacing w:after="200" w:line="276" w:lineRule="auto"/>
    </w:pPr>
    <w:rPr>
      <w:rFonts w:ascii="Segoe UI" w:hAnsi="Segoe UI"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F7E"/>
    <w:rPr>
      <w:rFonts w:ascii="Segoe UI" w:hAnsi="Segoe UI"/>
      <w:sz w:val="20"/>
      <w:lang w:val="en-CA"/>
    </w:rPr>
  </w:style>
  <w:style w:type="table" w:styleId="TableGrid">
    <w:name w:val="Table Grid"/>
    <w:basedOn w:val="TableNormal"/>
    <w:uiPriority w:val="59"/>
    <w:rsid w:val="00803F7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F7E"/>
    <w:pPr>
      <w:numPr>
        <w:numId w:val="1"/>
      </w:numPr>
      <w:spacing w:before="60" w:after="60" w:line="240" w:lineRule="auto"/>
      <w:ind w:left="342" w:hanging="342"/>
      <w:contextualSpacing/>
    </w:pPr>
    <w:rPr>
      <w:rFonts w:cs="Segoe UI"/>
    </w:rPr>
  </w:style>
  <w:style w:type="paragraph" w:styleId="Footer">
    <w:name w:val="footer"/>
    <w:basedOn w:val="Normal"/>
    <w:link w:val="FooterChar"/>
    <w:uiPriority w:val="99"/>
    <w:unhideWhenUsed/>
    <w:rsid w:val="0031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7A7"/>
    <w:rPr>
      <w:rFonts w:ascii="Segoe UI" w:hAnsi="Segoe UI"/>
      <w:sz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80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C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94160C76935448C078D5686E84A7C" ma:contentTypeVersion="14" ma:contentTypeDescription="Create a new document." ma:contentTypeScope="" ma:versionID="3df669ecc2d3657e2f00831121f95c1a">
  <xsd:schema xmlns:xsd="http://www.w3.org/2001/XMLSchema" xmlns:xs="http://www.w3.org/2001/XMLSchema" xmlns:p="http://schemas.microsoft.com/office/2006/metadata/properties" xmlns:ns2="9991a57c-ff5e-4347-9162-7aac21cc92c8" xmlns:ns3="4400e9eb-d8c5-48b3-9af1-ef64ecc86bc9" targetNamespace="http://schemas.microsoft.com/office/2006/metadata/properties" ma:root="true" ma:fieldsID="8b092a738d32d77d2ae9641bcf5b7da3" ns2:_="" ns3:_="">
    <xsd:import namespace="9991a57c-ff5e-4347-9162-7aac21cc92c8"/>
    <xsd:import namespace="4400e9eb-d8c5-48b3-9af1-ef64ecc86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1a57c-ff5e-4347-9162-7aac21cc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60b42f-13af-4031-86b0-e0c370292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0e9eb-d8c5-48b3-9af1-ef64ecc86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f102c4-caf1-4453-9258-2c6c8de5ee89}" ma:internalName="TaxCatchAll" ma:showField="CatchAllData" ma:web="4400e9eb-d8c5-48b3-9af1-ef64ecc86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0e9eb-d8c5-48b3-9af1-ef64ecc86bc9" xsi:nil="true"/>
    <lcf76f155ced4ddcb4097134ff3c332f xmlns="9991a57c-ff5e-4347-9162-7aac21cc9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0728F8-D102-4008-B7F0-9DC000A3F8F4}"/>
</file>

<file path=customXml/itemProps2.xml><?xml version="1.0" encoding="utf-8"?>
<ds:datastoreItem xmlns:ds="http://schemas.openxmlformats.org/officeDocument/2006/customXml" ds:itemID="{100D264A-26BA-43B0-B18C-205C24B5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E9704-861F-48A6-A3E1-9D12B27227C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4400e9eb-d8c5-48b3-9af1-ef64ecc86bc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91a57c-ff5e-4347-9162-7aac21cc92c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Cook</dc:creator>
  <cp:keywords/>
  <dc:description/>
  <cp:lastModifiedBy>Christina Harburn</cp:lastModifiedBy>
  <cp:revision>2</cp:revision>
  <dcterms:created xsi:type="dcterms:W3CDTF">2019-10-01T23:31:00Z</dcterms:created>
  <dcterms:modified xsi:type="dcterms:W3CDTF">2019-10-01T23:31:00Z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0x010100C6D94160C76935448C078D5686E84A7C</vt:lpwstr>
  </property>
</Properties>
</file>